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B7A1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4DA733A" w14:textId="77777777" w:rsidR="00984A10" w:rsidRDefault="00F301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CORSO DI STUDI: </w:t>
      </w:r>
      <w:r>
        <w:rPr>
          <w:color w:val="808080"/>
        </w:rPr>
        <w:t>Fare clic qui per immettere testo.</w:t>
      </w:r>
    </w:p>
    <w:p w14:paraId="2B836CCF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BF21AE3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1FE6090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INSEGNAMENTO: </w:t>
      </w:r>
      <w:r>
        <w:rPr>
          <w:color w:val="808080"/>
        </w:rPr>
        <w:t>Fare clic qui per immettere testo.</w:t>
      </w:r>
    </w:p>
    <w:p w14:paraId="56CB55F1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1ACF264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CFA: </w:t>
      </w:r>
      <w:r>
        <w:rPr>
          <w:color w:val="808080"/>
        </w:rPr>
        <w:t>Fare clic qui per immettere testo.</w:t>
      </w:r>
    </w:p>
    <w:p w14:paraId="72DBB91F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259CF72" w14:textId="19B890C3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ANNO DI CORSO: 2023/2024</w:t>
      </w:r>
    </w:p>
    <w:p w14:paraId="7A784BE9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4052174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NOME DOCENTE: </w:t>
      </w:r>
      <w:r>
        <w:rPr>
          <w:color w:val="808080"/>
        </w:rPr>
        <w:t>Fare clic qui per immettere testo.</w:t>
      </w:r>
    </w:p>
    <w:p w14:paraId="03E14A11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4E32971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9B9C7E4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Indirizzo e-mail: didattica@accademiadellusso.com</w:t>
      </w:r>
    </w:p>
    <w:p w14:paraId="773648C5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docenti possono essere solo contattati attraverso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segreteria didattica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892B0B0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E914B59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C0C0C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Orario ricevimento: </w:t>
      </w:r>
    </w:p>
    <w:p w14:paraId="17044F1B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specificare luogo, giorno e ora (es.  Accademia del Lusso il martedì dalle 17.00 alle 18.00)</w:t>
      </w:r>
    </w:p>
    <w:p w14:paraId="1B5B7403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color w:val="808080"/>
        </w:rPr>
        <w:t>Fare clic qui per immettere testo.</w:t>
      </w:r>
    </w:p>
    <w:p w14:paraId="1E7E4938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6DCBB0AC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Il professore è disponibile a concordare orari personalizzati sulla base delle esigenze degli studenti concordandoli con la segreteria</w:t>
      </w:r>
      <w:r>
        <w:rPr>
          <w:rFonts w:ascii="Calibri" w:eastAsia="Calibri" w:hAnsi="Calibri" w:cs="Calibri"/>
          <w:color w:val="000000"/>
          <w:sz w:val="22"/>
          <w:szCs w:val="22"/>
        </w:rPr>
        <w:t>). Poiché il docente può occasionalmente essere occupato per altri impegni, è preferib</w:t>
      </w:r>
      <w:r>
        <w:rPr>
          <w:rFonts w:ascii="Calibri" w:eastAsia="Calibri" w:hAnsi="Calibri" w:cs="Calibri"/>
          <w:color w:val="000000"/>
          <w:sz w:val="22"/>
          <w:szCs w:val="22"/>
        </w:rPr>
        <w:t>ile avvertire anticipatamente della propria intenzione a partecipare al ricevimento.</w:t>
      </w:r>
    </w:p>
    <w:p w14:paraId="3A45B3B1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ogni modo è sempre possibile concordare un ricevimento prima o dopo la lezione previo appuntamento con il docente. </w:t>
      </w:r>
    </w:p>
    <w:p w14:paraId="1F0B54DC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0C3414F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DAD2ED2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605ED86" wp14:editId="6C75F69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00775" cy="4127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5138" y="3768888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00775" cy="41275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7E9EDD3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RISULTATI DI APPRENDIMENTO DELL’INSEGNAMENTO</w:t>
      </w:r>
    </w:p>
    <w:p w14:paraId="1455B90E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7A91C29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iettivi generali del corso: (max 1000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battute )</w:t>
      </w:r>
      <w:proofErr w:type="gramEnd"/>
    </w:p>
    <w:p w14:paraId="6DAA3512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5C2EE1F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color w:val="808080"/>
        </w:rPr>
        <w:t>Fare clic qui per immettere testo.</w:t>
      </w:r>
    </w:p>
    <w:p w14:paraId="1235FB66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BFA2D41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L’insegnamento ha l’obiettivo di far conseguire allo studente i seguenti risultati di apprendimento</w:t>
      </w:r>
    </w:p>
    <w:p w14:paraId="07A6EF1B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C0C0C0"/>
          <w:sz w:val="22"/>
          <w:szCs w:val="22"/>
        </w:rPr>
      </w:pPr>
    </w:p>
    <w:p w14:paraId="2A2FA624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 riferimento alla conoscenza e capacità di comprensione</w:t>
      </w:r>
    </w:p>
    <w:p w14:paraId="010589ED" w14:textId="77777777" w:rsidR="00984A10" w:rsidRDefault="00F301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808080"/>
        </w:rPr>
        <w:t>Fare clic qui per immettere testo.</w:t>
      </w:r>
    </w:p>
    <w:p w14:paraId="4C88EA37" w14:textId="77777777" w:rsidR="00984A10" w:rsidRDefault="00F301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808080"/>
        </w:rPr>
        <w:t>Fare clic qui per immettere testo.</w:t>
      </w:r>
    </w:p>
    <w:p w14:paraId="3B8E24C3" w14:textId="77777777" w:rsidR="00984A10" w:rsidRDefault="00F301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color w:val="808080"/>
        </w:rPr>
        <w:t>Fare clic qui per immettere testo.</w:t>
      </w:r>
    </w:p>
    <w:p w14:paraId="5725178B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5050D02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 riferimento alla conoscenza e capacità di comprensione applicate</w:t>
      </w:r>
    </w:p>
    <w:p w14:paraId="6DD0D393" w14:textId="77777777" w:rsidR="00984A10" w:rsidRDefault="00F301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808080"/>
        </w:rPr>
        <w:t>Fare clic qui per immettere testo.</w:t>
      </w:r>
    </w:p>
    <w:p w14:paraId="7F51A409" w14:textId="77777777" w:rsidR="00984A10" w:rsidRDefault="00F301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808080"/>
        </w:rPr>
        <w:t>Fare clic qui per immettere testo.</w:t>
      </w:r>
    </w:p>
    <w:p w14:paraId="7A0EF45D" w14:textId="77777777" w:rsidR="00984A10" w:rsidRDefault="00F301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color w:val="808080"/>
        </w:rPr>
        <w:t>Fare clic qui per immettere testo.</w:t>
      </w:r>
    </w:p>
    <w:p w14:paraId="2AC180CF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C7743C3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 riferimento alle abilità comunicative</w:t>
      </w:r>
    </w:p>
    <w:p w14:paraId="666F8361" w14:textId="77777777" w:rsidR="00984A10" w:rsidRDefault="00F3010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808080"/>
        </w:rPr>
        <w:lastRenderedPageBreak/>
        <w:t>Fare clic qui per immettere testo.</w:t>
      </w:r>
    </w:p>
    <w:p w14:paraId="5F0FFD86" w14:textId="77777777" w:rsidR="00984A10" w:rsidRDefault="00F3010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808080"/>
        </w:rPr>
        <w:t>Fare clic qui per immettere testo.</w:t>
      </w:r>
    </w:p>
    <w:p w14:paraId="037DDCFE" w14:textId="77777777" w:rsidR="00984A10" w:rsidRDefault="00F3010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color w:val="808080"/>
        </w:rPr>
        <w:t>Fare clic qui per immettere testo.</w:t>
      </w:r>
    </w:p>
    <w:p w14:paraId="0E93B18D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C0C0C0"/>
          <w:sz w:val="22"/>
          <w:szCs w:val="22"/>
        </w:rPr>
      </w:pPr>
    </w:p>
    <w:p w14:paraId="530F2751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7643801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481A838" wp14:editId="7D1F2A0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00775" cy="412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5138" y="3768888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00775" cy="4127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C52F38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PROGRAMMA DETTAGLIATO </w:t>
      </w:r>
    </w:p>
    <w:p w14:paraId="69B13B4D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F3CEF82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seguito vengono indicate le unità didattiche in cui si articola il corso: </w:t>
      </w:r>
    </w:p>
    <w:p w14:paraId="6FBD35B3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8C20E4F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Nucleo tematico n° 1 -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«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color w:val="808080"/>
        </w:rPr>
        <w:t>Fare</w:t>
      </w:r>
      <w:proofErr w:type="gramEnd"/>
      <w:r>
        <w:rPr>
          <w:color w:val="808080"/>
        </w:rPr>
        <w:t xml:space="preserve"> clic qui per immettere testo.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» (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lezz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1 - 3):  </w:t>
      </w:r>
    </w:p>
    <w:p w14:paraId="57ABD752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</w:t>
      </w:r>
    </w:p>
    <w:p w14:paraId="767050D5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</w:t>
      </w:r>
    </w:p>
    <w:p w14:paraId="4DD9F8BC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</w:t>
      </w:r>
    </w:p>
    <w:p w14:paraId="3E2819CA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</w:t>
      </w:r>
    </w:p>
    <w:p w14:paraId="23723DE4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Nucleo tematico n° 2 –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«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808080"/>
        </w:rPr>
        <w:t>Fare</w:t>
      </w:r>
      <w:proofErr w:type="gramEnd"/>
      <w:r>
        <w:rPr>
          <w:color w:val="808080"/>
        </w:rPr>
        <w:t xml:space="preserve"> clic qui per immettere testo.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» (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lezz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. 4 - 7):</w:t>
      </w:r>
    </w:p>
    <w:p w14:paraId="70BD0FB1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</w:t>
      </w:r>
    </w:p>
    <w:p w14:paraId="200FFE87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</w:t>
      </w:r>
    </w:p>
    <w:p w14:paraId="20A43306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</w:t>
      </w:r>
    </w:p>
    <w:p w14:paraId="56462693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</w:t>
      </w:r>
    </w:p>
    <w:p w14:paraId="5C42B47C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612E625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Nucleo tematico n° 3 –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«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color w:val="808080"/>
        </w:rPr>
        <w:t>Fare</w:t>
      </w:r>
      <w:proofErr w:type="gramEnd"/>
      <w:r>
        <w:rPr>
          <w:color w:val="808080"/>
        </w:rPr>
        <w:t xml:space="preserve"> clic qui per immettere testo.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» (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lezz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. 8 - 11):</w:t>
      </w:r>
    </w:p>
    <w:p w14:paraId="1E13DEE7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</w:t>
      </w:r>
    </w:p>
    <w:p w14:paraId="7B5B0600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</w:t>
      </w:r>
    </w:p>
    <w:p w14:paraId="6E023624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</w:t>
      </w:r>
    </w:p>
    <w:p w14:paraId="65E404ED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</w:t>
      </w:r>
    </w:p>
    <w:p w14:paraId="779DF00E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10F41E0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15EDA5C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Nucleo tematico n° 4 –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«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color w:val="808080"/>
        </w:rPr>
        <w:t>Fare</w:t>
      </w:r>
      <w:proofErr w:type="gramEnd"/>
      <w:r>
        <w:rPr>
          <w:color w:val="808080"/>
        </w:rPr>
        <w:t xml:space="preserve"> clic qui per immettere testo.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» (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lezz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. 12 - 16):</w:t>
      </w:r>
    </w:p>
    <w:p w14:paraId="6EEBC6CC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</w:t>
      </w:r>
    </w:p>
    <w:p w14:paraId="6636816F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</w:t>
      </w:r>
    </w:p>
    <w:p w14:paraId="54106CF2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</w:t>
      </w:r>
    </w:p>
    <w:p w14:paraId="15304FCA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</w:t>
      </w:r>
    </w:p>
    <w:p w14:paraId="7971C3FB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C787EF4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Nucleo tematico n° 5 –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«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color w:val="808080"/>
        </w:rPr>
        <w:t>Fare</w:t>
      </w:r>
      <w:proofErr w:type="gramEnd"/>
      <w:r>
        <w:rPr>
          <w:color w:val="808080"/>
        </w:rPr>
        <w:t xml:space="preserve"> clic qui per immettere testo.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» (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lezz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. 17 - 20):</w:t>
      </w:r>
    </w:p>
    <w:p w14:paraId="55AB1967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</w:t>
      </w:r>
    </w:p>
    <w:p w14:paraId="1FFA5831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</w:t>
      </w:r>
    </w:p>
    <w:p w14:paraId="6216061F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</w:t>
      </w:r>
    </w:p>
    <w:p w14:paraId="01F5C78E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</w:t>
      </w:r>
    </w:p>
    <w:p w14:paraId="4CF54277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803ABB1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FDE9BB0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Syllabus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delle Lezioni</w:t>
      </w:r>
    </w:p>
    <w:p w14:paraId="5A07887A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E0B8C7B" w14:textId="77777777" w:rsidR="00984A10" w:rsidRDefault="00F3010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808080"/>
        </w:rPr>
        <w:t>Fare clic qui per immettere testo.</w:t>
      </w:r>
    </w:p>
    <w:p w14:paraId="4C19348F" w14:textId="77777777" w:rsidR="00984A10" w:rsidRDefault="00F3010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808080"/>
        </w:rPr>
        <w:t>Fare clic qui per immettere testo.</w:t>
      </w:r>
    </w:p>
    <w:p w14:paraId="7E021EBF" w14:textId="77777777" w:rsidR="00984A10" w:rsidRDefault="00F3010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808080"/>
        </w:rPr>
        <w:t>Fare clic qui per immettere testo.</w:t>
      </w:r>
    </w:p>
    <w:p w14:paraId="32628C8F" w14:textId="77777777" w:rsidR="00984A10" w:rsidRDefault="00F3010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808080"/>
        </w:rPr>
        <w:t>Fare clic qui per immettere testo.</w:t>
      </w:r>
    </w:p>
    <w:p w14:paraId="09B71781" w14:textId="77777777" w:rsidR="00984A10" w:rsidRDefault="00F3010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808080"/>
        </w:rPr>
        <w:t>Fare clic qui per immettere testo.</w:t>
      </w:r>
    </w:p>
    <w:p w14:paraId="500D6343" w14:textId="77777777" w:rsidR="00984A10" w:rsidRDefault="00F3010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808080"/>
        </w:rPr>
        <w:lastRenderedPageBreak/>
        <w:t>Fare clic qui per immettere testo.</w:t>
      </w:r>
    </w:p>
    <w:p w14:paraId="2CA5F268" w14:textId="77777777" w:rsidR="00984A10" w:rsidRDefault="00F3010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808080"/>
        </w:rPr>
        <w:t>Fare clic qui per immettere testo.</w:t>
      </w:r>
    </w:p>
    <w:p w14:paraId="75515D4A" w14:textId="77777777" w:rsidR="00984A10" w:rsidRDefault="00F3010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808080"/>
        </w:rPr>
        <w:t>Fare clic qui per immettere testo.</w:t>
      </w:r>
    </w:p>
    <w:p w14:paraId="4D74D419" w14:textId="77777777" w:rsidR="00984A10" w:rsidRDefault="00F3010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808080"/>
        </w:rPr>
        <w:t>Fare clic qui per immettere testo.</w:t>
      </w:r>
    </w:p>
    <w:p w14:paraId="15F9926F" w14:textId="77777777" w:rsidR="00984A10" w:rsidRDefault="00F3010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808080"/>
        </w:rPr>
        <w:t>Fare clic qui per immettere testo.</w:t>
      </w:r>
    </w:p>
    <w:p w14:paraId="22736D84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13D157A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F6DCFD2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2CA97B7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12AF497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F9B7B60" wp14:editId="7AD8D409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00775" cy="41275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5138" y="3768888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00775" cy="41275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7F605AB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EVENTUALI PROPEDEUTICITÀ CONSIGLIATE</w:t>
      </w:r>
    </w:p>
    <w:p w14:paraId="64444F88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BABF49E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color w:val="808080"/>
        </w:rPr>
        <w:t>Fare clic qui per immettere testo.</w:t>
      </w:r>
    </w:p>
    <w:p w14:paraId="7ED40D90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819480C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B4B4604" wp14:editId="41CA054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00775" cy="4127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5138" y="3768888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00775" cy="41275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CEDBC37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MODALITÀ DI SVOLGIMENTO ESAME</w:t>
      </w:r>
    </w:p>
    <w:p w14:paraId="775A6B3C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C0C0C0"/>
          <w:sz w:val="22"/>
          <w:szCs w:val="22"/>
        </w:rPr>
      </w:pPr>
    </w:p>
    <w:p w14:paraId="62D0D44E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color w:val="808080"/>
        </w:rPr>
        <w:t>Fare clic qui per immettere testo.</w:t>
      </w:r>
    </w:p>
    <w:p w14:paraId="006DA9C1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A15F66E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E388DEA" wp14:editId="5AA93B26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00775" cy="4127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5138" y="3768888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00775" cy="4127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9B9EFA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70C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CRITERI DI VALUTAZIONE DELL’APPRENDIMENTO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 xml:space="preserve"> </w:t>
      </w:r>
    </w:p>
    <w:p w14:paraId="782E8098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B085060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•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Con riferimento alle conoscenze e capacità di comprensione l’esame finale valuterà l’acquisizione da parte dello studente delle nozioni fondamentali relative agli argomenti elencati nel programma dettagliato dell’insegnamento.</w:t>
      </w:r>
    </w:p>
    <w:p w14:paraId="79004C90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•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Con riferimento all’applica</w:t>
      </w:r>
      <w:r>
        <w:rPr>
          <w:rFonts w:ascii="Calibri" w:eastAsia="Calibri" w:hAnsi="Calibri" w:cs="Calibri"/>
          <w:color w:val="000000"/>
          <w:sz w:val="22"/>
          <w:szCs w:val="22"/>
        </w:rPr>
        <w:t>zione delle conoscenze e capacità acquisite l’esame finale valuterà la capacità dello studente di collegare i diversi concetti e temi trattati e più in generale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la capacità di indagare in modo adeguato i fenomeni relativi alla storia dell’arte contemporane</w:t>
      </w:r>
      <w:r>
        <w:rPr>
          <w:rFonts w:ascii="Calibri" w:eastAsia="Calibri" w:hAnsi="Calibri" w:cs="Calibri"/>
          <w:color w:val="000000"/>
          <w:sz w:val="22"/>
          <w:szCs w:val="22"/>
        </w:rPr>
        <w:t>a.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</w:p>
    <w:p w14:paraId="1B861A6A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•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Con riferimento alle abilità comunicative, l’esame finale valuterà, oltre ai contenuti delle risposte, anche la capacità di utilizzare con appropriatezza i termini del linguaggio specialistico e di esporre efficacemente gli argomenti studiati.</w:t>
      </w:r>
    </w:p>
    <w:p w14:paraId="02B00FC8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75A12C5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294F056F" wp14:editId="57904AFD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200775" cy="4127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5138" y="3768888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200775" cy="4127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58EE25E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58EEF9D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CRITERI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DI ATTRIBUZIONE DEL VOTO FINALE</w:t>
      </w:r>
    </w:p>
    <w:p w14:paraId="778B2E1A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1749402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Sulla base dei criteri di valutazione sopra indicati, l’attribuzione del voto finale avviene attraverso i seguenti criteri:</w:t>
      </w:r>
    </w:p>
    <w:p w14:paraId="605ECE3E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01AFF3C" w14:textId="77777777" w:rsidR="00984A10" w:rsidRDefault="00F3010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09" w:hanging="7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Criteri di attribuzione del voto alla prova orale:</w:t>
      </w:r>
    </w:p>
    <w:p w14:paraId="16BE6B0E" w14:textId="77777777" w:rsidR="00984A10" w:rsidRDefault="00F30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851" w:hanging="43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0/30 – 17/30: prevalenza di argomentazioni non corrette e/o incomplete e scarsa capacità espositiva;</w:t>
      </w:r>
    </w:p>
    <w:p w14:paraId="221DABCA" w14:textId="77777777" w:rsidR="00984A10" w:rsidRDefault="00F30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851" w:hanging="43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18/30 – 21/30: prevalenza di argomentazioni corrette adeguatamente esposte;</w:t>
      </w:r>
    </w:p>
    <w:p w14:paraId="67542498" w14:textId="77777777" w:rsidR="00984A10" w:rsidRDefault="00F30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851" w:hanging="43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22/30 – 26/30: argomentazioni corrette e ben esposte;</w:t>
      </w:r>
    </w:p>
    <w:p w14:paraId="220CCE9C" w14:textId="77777777" w:rsidR="00984A10" w:rsidRDefault="00F30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851" w:hanging="43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27/30 – 30/30 ed eventual</w:t>
      </w:r>
      <w:r>
        <w:rPr>
          <w:rFonts w:ascii="Calibri" w:eastAsia="Calibri" w:hAnsi="Calibri" w:cs="Calibri"/>
          <w:color w:val="000000"/>
          <w:sz w:val="22"/>
          <w:szCs w:val="22"/>
        </w:rPr>
        <w:t>e lode: conoscenza approfondita della materia ed elevata capacità espositiva, di approfondimento e di rielaborazione.</w:t>
      </w:r>
    </w:p>
    <w:p w14:paraId="605F0605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876D55E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1E45209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5599B9AE" wp14:editId="05752606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00775" cy="4127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5138" y="3768888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00775" cy="4127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2C09C5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MATERIALE DIDATTICO </w:t>
      </w:r>
    </w:p>
    <w:p w14:paraId="077FB6FE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B050"/>
          <w:sz w:val="22"/>
          <w:szCs w:val="22"/>
        </w:rPr>
      </w:pPr>
    </w:p>
    <w:p w14:paraId="499BDB74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Gli studenti sono tenuti a completare la preparazione per l’esame integrando le lezioni frontali con i seguenti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testi consigliati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un manuale di Storia dell’Arte Contemporanea in dotazione nei licei o negli istituti artistici. </w:t>
      </w:r>
    </w:p>
    <w:p w14:paraId="7B3EDF48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Per</w:t>
      </w:r>
    </w:p>
    <w:p w14:paraId="3608CDCF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l’approfondimento tematico sarà cura dello studente effettuare una ricerca bibliografica adeguata.</w:t>
      </w:r>
    </w:p>
    <w:p w14:paraId="0ACC5365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BA81152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Ulteriore testo consigliato, per approfondimenti:</w:t>
      </w:r>
    </w:p>
    <w:p w14:paraId="59AD6981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- </w:t>
      </w:r>
      <w:r>
        <w:rPr>
          <w:color w:val="808080"/>
        </w:rPr>
        <w:t>Fare clic qui per immettere testo.</w:t>
      </w:r>
    </w:p>
    <w:p w14:paraId="6CB55739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3E00BFD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7A407789" wp14:editId="1636CE4A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00775" cy="41275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5138" y="3768888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00775" cy="41275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389A23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ATTIVITÀ DIDATTICHE </w:t>
      </w:r>
    </w:p>
    <w:p w14:paraId="277E1785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B5904E3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Attività frontale (ore di impegno stimato pe</w:t>
      </w:r>
      <w:r>
        <w:rPr>
          <w:rFonts w:ascii="Calibri" w:eastAsia="Calibri" w:hAnsi="Calibri" w:cs="Calibri"/>
          <w:color w:val="000000"/>
          <w:sz w:val="22"/>
          <w:szCs w:val="22"/>
        </w:rPr>
        <w:t>r lo studente):</w:t>
      </w:r>
    </w:p>
    <w:p w14:paraId="111D3B74" w14:textId="77777777" w:rsidR="00984A10" w:rsidRDefault="00F301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  <w:sz w:val="22"/>
          <w:szCs w:val="22"/>
        </w:rPr>
      </w:pPr>
      <w:r>
        <w:rPr>
          <w:color w:val="808080"/>
        </w:rPr>
        <w:t>Fare clic qui per immettere testo.</w:t>
      </w:r>
    </w:p>
    <w:p w14:paraId="297E9374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Attività di Esercitazione (ore di impegno stimato per lo studente):</w:t>
      </w:r>
    </w:p>
    <w:p w14:paraId="77EB9976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808080"/>
        </w:rPr>
        <w:t>Fare clic qui per immettere testo.</w:t>
      </w:r>
    </w:p>
    <w:p w14:paraId="246B3948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Attività di autoapprendimento (ore di impegno stimato per lo studente):</w:t>
      </w:r>
    </w:p>
    <w:p w14:paraId="40814AE9" w14:textId="77777777" w:rsidR="00984A10" w:rsidRDefault="00F301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color w:val="808080"/>
        </w:rPr>
        <w:t>Fare clic qui per immettere testo.</w:t>
      </w:r>
    </w:p>
    <w:p w14:paraId="3B23989F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FA2ECA4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C0C0C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4F94A8C0" wp14:editId="151AAC9D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00775" cy="4127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5138" y="3768888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00775" cy="4127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5D4A77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CONSIGLI DEL DOCENTE</w:t>
      </w:r>
    </w:p>
    <w:p w14:paraId="7DFE6682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3AF7AAC" w14:textId="77777777" w:rsidR="00984A10" w:rsidRDefault="00F301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30j0zll" w:colFirst="0" w:colLast="0"/>
      <w:bookmarkEnd w:id="1"/>
      <w:r>
        <w:rPr>
          <w:color w:val="808080"/>
        </w:rPr>
        <w:t>Fare clic qui per immettere testo.</w:t>
      </w:r>
      <w:r>
        <w:rPr>
          <w:color w:val="000000"/>
          <w:sz w:val="18"/>
          <w:szCs w:val="18"/>
        </w:rPr>
        <w:t xml:space="preserve"> </w:t>
      </w:r>
    </w:p>
    <w:p w14:paraId="1E01CC43" w14:textId="77777777" w:rsidR="00984A10" w:rsidRDefault="00984A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984A1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20"/>
      <w:pgMar w:top="1795" w:right="1134" w:bottom="1985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6267" w14:textId="77777777" w:rsidR="00000000" w:rsidRDefault="00F30104">
      <w:r>
        <w:separator/>
      </w:r>
    </w:p>
  </w:endnote>
  <w:endnote w:type="continuationSeparator" w:id="0">
    <w:p w14:paraId="71BE17D7" w14:textId="77777777" w:rsidR="00000000" w:rsidRDefault="00F3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55A8" w14:textId="77777777" w:rsidR="00984A10" w:rsidRDefault="00984A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072" w14:textId="77777777" w:rsidR="00984A10" w:rsidRDefault="00F301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F406A84" wp14:editId="5543273D">
          <wp:simplePos x="0" y="0"/>
          <wp:positionH relativeFrom="column">
            <wp:posOffset>-786763</wp:posOffset>
          </wp:positionH>
          <wp:positionV relativeFrom="paragraph">
            <wp:posOffset>-1146808</wp:posOffset>
          </wp:positionV>
          <wp:extent cx="7578090" cy="1765300"/>
          <wp:effectExtent l="0" t="0" r="0" b="0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090" cy="176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0536" w14:textId="77777777" w:rsidR="00984A10" w:rsidRDefault="00984A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B4DD" w14:textId="77777777" w:rsidR="00000000" w:rsidRDefault="00F30104">
      <w:r>
        <w:separator/>
      </w:r>
    </w:p>
  </w:footnote>
  <w:footnote w:type="continuationSeparator" w:id="0">
    <w:p w14:paraId="250E7723" w14:textId="77777777" w:rsidR="00000000" w:rsidRDefault="00F3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83D" w14:textId="77777777" w:rsidR="00984A10" w:rsidRDefault="00984A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F066" w14:textId="77777777" w:rsidR="00984A10" w:rsidRDefault="00F3010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9210459" wp14:editId="62B0AF42">
          <wp:simplePos x="0" y="0"/>
          <wp:positionH relativeFrom="column">
            <wp:posOffset>-281938</wp:posOffset>
          </wp:positionH>
          <wp:positionV relativeFrom="paragraph">
            <wp:posOffset>-297178</wp:posOffset>
          </wp:positionV>
          <wp:extent cx="906145" cy="903605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145" cy="903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8650" w14:textId="77777777" w:rsidR="00984A10" w:rsidRDefault="00984A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0F1"/>
    <w:multiLevelType w:val="multilevel"/>
    <w:tmpl w:val="ADC6FF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D7E449C"/>
    <w:multiLevelType w:val="multilevel"/>
    <w:tmpl w:val="A15AA78E"/>
    <w:lvl w:ilvl="0">
      <w:start w:val="3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2" w15:restartNumberingAfterBreak="0">
    <w:nsid w:val="44A93EB9"/>
    <w:multiLevelType w:val="multilevel"/>
    <w:tmpl w:val="FDF43482"/>
    <w:lvl w:ilvl="0">
      <w:start w:val="1"/>
      <w:numFmt w:val="lowerLetter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5AEF4B86"/>
    <w:multiLevelType w:val="multilevel"/>
    <w:tmpl w:val="1E061008"/>
    <w:lvl w:ilvl="0">
      <w:start w:val="1"/>
      <w:numFmt w:val="lowerLetter"/>
      <w:lvlText w:val="%1)"/>
      <w:lvlJc w:val="left"/>
      <w:pPr>
        <w:ind w:left="78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4" w15:restartNumberingAfterBreak="0">
    <w:nsid w:val="5D9575FF"/>
    <w:multiLevelType w:val="multilevel"/>
    <w:tmpl w:val="1BDC15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06B2F44"/>
    <w:multiLevelType w:val="multilevel"/>
    <w:tmpl w:val="24CAAD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689643414">
    <w:abstractNumId w:val="3"/>
  </w:num>
  <w:num w:numId="2" w16cid:durableId="1821731211">
    <w:abstractNumId w:val="4"/>
  </w:num>
  <w:num w:numId="3" w16cid:durableId="329257600">
    <w:abstractNumId w:val="0"/>
  </w:num>
  <w:num w:numId="4" w16cid:durableId="1880245584">
    <w:abstractNumId w:val="5"/>
  </w:num>
  <w:num w:numId="5" w16cid:durableId="2063093236">
    <w:abstractNumId w:val="1"/>
  </w:num>
  <w:num w:numId="6" w16cid:durableId="1193882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10"/>
    <w:rsid w:val="00984A10"/>
    <w:rsid w:val="00F3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8D3B"/>
  <w15:docId w15:val="{323481F3-DFCB-49A7-A610-115AE711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8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9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Cassanmagnago</dc:creator>
  <cp:lastModifiedBy>Federica Cassanmagnago</cp:lastModifiedBy>
  <cp:revision>2</cp:revision>
  <dcterms:created xsi:type="dcterms:W3CDTF">2023-07-06T14:51:00Z</dcterms:created>
  <dcterms:modified xsi:type="dcterms:W3CDTF">2023-07-06T14:51:00Z</dcterms:modified>
</cp:coreProperties>
</file>